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C237C">
        <w:rPr>
          <w:rFonts w:ascii="Times New Roman" w:hAnsi="Times New Roman" w:cs="Times New Roman"/>
          <w:b/>
          <w:sz w:val="24"/>
          <w:szCs w:val="24"/>
        </w:rPr>
        <w:t xml:space="preserve">YÜKSEK LİSANS TEZ SINAVI </w:t>
      </w:r>
      <w:r w:rsidR="00460DCF">
        <w:rPr>
          <w:rFonts w:ascii="Times New Roman" w:hAnsi="Times New Roman" w:cs="Times New Roman"/>
          <w:b/>
          <w:sz w:val="24"/>
          <w:szCs w:val="24"/>
        </w:rPr>
        <w:t>JÜRİ ÜYE</w:t>
      </w:r>
      <w:r w:rsidR="00FB688B">
        <w:rPr>
          <w:rFonts w:ascii="Times New Roman" w:hAnsi="Times New Roman" w:cs="Times New Roman"/>
          <w:b/>
          <w:sz w:val="24"/>
          <w:szCs w:val="24"/>
        </w:rPr>
        <w:t>Sİ</w:t>
      </w:r>
      <w:r w:rsidR="0046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37C">
        <w:rPr>
          <w:rFonts w:ascii="Times New Roman" w:hAnsi="Times New Roman" w:cs="Times New Roman"/>
          <w:b/>
          <w:sz w:val="24"/>
          <w:szCs w:val="24"/>
        </w:rPr>
        <w:t>ATAMA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77" w:rsidRDefault="005669D0" w:rsidP="00D423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640775060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42377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8"/>
        <w:gridCol w:w="7646"/>
      </w:tblGrid>
      <w:tr w:rsidR="005E0D97" w:rsidRPr="004E6D0D" w:rsidTr="00242687">
        <w:tc>
          <w:tcPr>
            <w:tcW w:w="12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242687">
        <w:tc>
          <w:tcPr>
            <w:tcW w:w="1250" w:type="pct"/>
            <w:vAlign w:val="center"/>
          </w:tcPr>
          <w:p w:rsidR="005E0D97" w:rsidRPr="005C237C" w:rsidRDefault="005C237C" w:rsidP="00BF44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bCs/>
                <w:sz w:val="20"/>
                <w:szCs w:val="20"/>
              </w:rPr>
              <w:t>Öğrencinin Numarası: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242687">
        <w:tc>
          <w:tcPr>
            <w:tcW w:w="1250" w:type="pct"/>
            <w:vAlign w:val="center"/>
          </w:tcPr>
          <w:p w:rsidR="003E73B8" w:rsidRPr="004E6D0D" w:rsidRDefault="005C237C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Ana Bilim Dalı:</w:t>
            </w:r>
          </w:p>
        </w:tc>
        <w:tc>
          <w:tcPr>
            <w:tcW w:w="3750" w:type="pct"/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37C" w:rsidRPr="004E6D0D" w:rsidTr="00242687">
        <w:tc>
          <w:tcPr>
            <w:tcW w:w="1250" w:type="pct"/>
            <w:vAlign w:val="center"/>
          </w:tcPr>
          <w:p w:rsidR="005C237C" w:rsidRPr="005C237C" w:rsidRDefault="005C237C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Bilim Dalı:</w:t>
            </w:r>
          </w:p>
        </w:tc>
        <w:tc>
          <w:tcPr>
            <w:tcW w:w="3750" w:type="pct"/>
            <w:vAlign w:val="center"/>
          </w:tcPr>
          <w:p w:rsidR="005C237C" w:rsidRPr="004E6D0D" w:rsidRDefault="005C237C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242687">
        <w:tc>
          <w:tcPr>
            <w:tcW w:w="1250" w:type="pct"/>
            <w:vAlign w:val="center"/>
          </w:tcPr>
          <w:p w:rsidR="008F7829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0" w:type="pct"/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377" w:rsidRPr="004E6D0D" w:rsidTr="00242687">
        <w:tc>
          <w:tcPr>
            <w:tcW w:w="1250" w:type="pct"/>
            <w:vAlign w:val="center"/>
          </w:tcPr>
          <w:p w:rsidR="00D42377" w:rsidRPr="004E6D0D" w:rsidRDefault="00D42377" w:rsidP="00D4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Tez Sınavının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377" w:rsidRPr="004E6D0D" w:rsidTr="00242687">
        <w:tc>
          <w:tcPr>
            <w:tcW w:w="12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Tez Sınavının Yeri ve Saati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687" w:rsidRPr="004E6D0D" w:rsidTr="00242687">
        <w:tc>
          <w:tcPr>
            <w:tcW w:w="1250" w:type="pct"/>
            <w:vAlign w:val="center"/>
          </w:tcPr>
          <w:p w:rsidR="00242687" w:rsidRPr="00D42377" w:rsidRDefault="00242687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Savunma Türü</w:t>
            </w:r>
          </w:p>
        </w:tc>
        <w:tc>
          <w:tcPr>
            <w:tcW w:w="3750" w:type="pct"/>
            <w:vAlign w:val="center"/>
          </w:tcPr>
          <w:p w:rsidR="00242687" w:rsidRPr="00242687" w:rsidRDefault="00F97746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144780</wp:posOffset>
                      </wp:positionV>
                      <wp:extent cx="0" cy="152400"/>
                      <wp:effectExtent l="0" t="0" r="1905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43E44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5pt,11.4pt" to="147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" strokecolor="black [3040]"/>
                  </w:pict>
                </mc:Fallback>
              </mc:AlternateContent>
            </w:r>
            <w:r w:rsidR="0024268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35560</wp:posOffset>
                      </wp:positionV>
                      <wp:extent cx="180975" cy="76200"/>
                      <wp:effectExtent l="57150" t="38100" r="85725" b="952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B61B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6" type="#_x0000_t109" style="position:absolute;margin-left:176.55pt;margin-top:2.8pt;width:14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4268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30480</wp:posOffset>
                      </wp:positionV>
                      <wp:extent cx="200025" cy="76200"/>
                      <wp:effectExtent l="57150" t="38100" r="85725" b="952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76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5C9FD" id="Akış Çizelgesi: İşlem 7" o:spid="_x0000_s1026" type="#_x0000_t109" style="position:absolute;margin-left:45.65pt;margin-top:2.4pt;width:15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42687" w:rsidRPr="002426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İlk Savunma                </w:t>
            </w:r>
            <w:r w:rsidR="0024268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42687" w:rsidRPr="00242687">
              <w:rPr>
                <w:rFonts w:ascii="Times New Roman" w:hAnsi="Times New Roman" w:cs="Times New Roman"/>
                <w:sz w:val="20"/>
                <w:szCs w:val="20"/>
              </w:rPr>
              <w:t xml:space="preserve">      İkinci Savunma</w:t>
            </w:r>
          </w:p>
        </w:tc>
      </w:tr>
    </w:tbl>
    <w:p w:rsidR="00D94D5A" w:rsidRDefault="00D94D5A" w:rsidP="00D42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2377" w:rsidRPr="00D42377" w:rsidRDefault="00D42377" w:rsidP="00D42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D42377">
        <w:rPr>
          <w:rFonts w:ascii="Times New Roman" w:hAnsi="Times New Roman" w:cs="Times New Roman"/>
          <w:bCs/>
          <w:sz w:val="20"/>
          <w:szCs w:val="20"/>
        </w:rPr>
        <w:t>Danışmanlığını yapmakta olduğum yukarıda adı geçen öğrencim tez çalışmasını tamamlayarak ilgili yönergenin öngördüğü tüm koşulları yerine getirmiş bulunduğundan tez sınavına girmek istediğini belirtmiş ve tarafım</w:t>
      </w:r>
      <w:r>
        <w:rPr>
          <w:rFonts w:ascii="Times New Roman" w:hAnsi="Times New Roman" w:cs="Times New Roman"/>
          <w:bCs/>
          <w:sz w:val="20"/>
          <w:szCs w:val="20"/>
        </w:rPr>
        <w:t>ca</w:t>
      </w:r>
      <w:r w:rsidRPr="00D42377">
        <w:rPr>
          <w:rFonts w:ascii="Times New Roman" w:hAnsi="Times New Roman" w:cs="Times New Roman"/>
          <w:bCs/>
          <w:sz w:val="20"/>
          <w:szCs w:val="20"/>
        </w:rPr>
        <w:t xml:space="preserve"> kabul edilmiştir. Adı geçen öğrencinin tezini inceleyip değerlendirmek ve tez savunmasını dinlemek üzere tez jürisinin aşağıdaki üyelerden oluşturulması </w:t>
      </w:r>
      <w:r>
        <w:rPr>
          <w:rFonts w:ascii="Times New Roman" w:hAnsi="Times New Roman" w:cs="Times New Roman"/>
          <w:bCs/>
          <w:sz w:val="20"/>
          <w:szCs w:val="20"/>
        </w:rPr>
        <w:t xml:space="preserve">ve belirtilen tarih, yer ile saatte yapılması hususunu bilgilerinize saygılarımlar arz ederim. </w:t>
      </w:r>
    </w:p>
    <w:p w:rsidR="00D42377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42377" w:rsidRPr="007F65D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F65D2">
        <w:rPr>
          <w:rFonts w:ascii="Times New Roman" w:hAnsi="Times New Roman" w:cs="Times New Roman"/>
          <w:bCs/>
        </w:rPr>
        <w:t>İmza</w:t>
      </w:r>
    </w:p>
    <w:p w:rsidR="00D42377" w:rsidRPr="007F65D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E73F1" w:rsidRPr="007F65D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F65D2">
        <w:rPr>
          <w:rFonts w:ascii="Times New Roman" w:hAnsi="Times New Roman" w:cs="Times New Roman"/>
          <w:bCs/>
        </w:rPr>
        <w:t>Tez Danışmanı</w:t>
      </w:r>
      <w:r w:rsidR="00EC4312">
        <w:rPr>
          <w:rFonts w:ascii="Times New Roman" w:hAnsi="Times New Roman" w:cs="Times New Roman"/>
          <w:bCs/>
        </w:rPr>
        <w:t xml:space="preserve">nın </w:t>
      </w:r>
      <w:r w:rsidRPr="007F65D2">
        <w:rPr>
          <w:rFonts w:ascii="Times New Roman" w:hAnsi="Times New Roman" w:cs="Times New Roman"/>
          <w:bCs/>
        </w:rPr>
        <w:t>Unvanı, Adı ve Soyadı</w:t>
      </w:r>
    </w:p>
    <w:p w:rsidR="00DB4E41" w:rsidRDefault="00DB4E4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DB4E41" w:rsidSect="00F848F0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B4E41" w:rsidRDefault="00DB4E4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DB4E41" w:rsidSect="00DB4E4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512"/>
        <w:gridCol w:w="3437"/>
        <w:gridCol w:w="4245"/>
      </w:tblGrid>
      <w:tr w:rsidR="00D42377" w:rsidRPr="000247AE" w:rsidTr="00400C3F">
        <w:trPr>
          <w:trHeight w:val="4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Pr="00D42377" w:rsidRDefault="00D42377" w:rsidP="00D47296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As</w:t>
            </w:r>
            <w:r w:rsidR="0075356D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l Jüri Üyeleri</w:t>
            </w:r>
            <w:r w:rsidR="00DB4E41">
              <w:rPr>
                <w:rStyle w:val="DipnotBavurusu"/>
                <w:rFonts w:ascii="Times New Roman" w:eastAsia="Times New Roman" w:hAnsi="Times New Roman" w:cs="Times New Roman"/>
                <w:lang w:eastAsia="tr-TR"/>
              </w:rPr>
              <w:footnoteReference w:id="1"/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P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Üniversitesi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P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Ana Bilim Dalı</w:t>
            </w:r>
          </w:p>
        </w:tc>
      </w:tr>
      <w:tr w:rsidR="00D42377" w:rsidRPr="000247AE" w:rsidTr="00400C3F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400C3F" w:rsidP="00400C3F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="00D423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400C3F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3163F2">
            <w:pPr>
              <w:tabs>
                <w:tab w:val="left" w:pos="6804"/>
              </w:tabs>
              <w:spacing w:after="60" w:line="240" w:lineRule="auto"/>
              <w:ind w:left="37"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="00D472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dışından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07B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belirlenen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jüri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400C3F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00C3F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400C3F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Pr="00D42377" w:rsidRDefault="00D42377" w:rsidP="003163F2">
            <w:pPr>
              <w:tabs>
                <w:tab w:val="left" w:pos="6804"/>
              </w:tabs>
              <w:spacing w:after="60" w:line="240" w:lineRule="auto"/>
              <w:ind w:left="37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Yedek Jüri Üyeleri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400C3F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400C3F" w:rsidP="003163F2">
            <w:pPr>
              <w:tabs>
                <w:tab w:val="left" w:pos="6804"/>
              </w:tabs>
              <w:spacing w:after="60" w:line="240" w:lineRule="auto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="00D42377" w:rsidRPr="00D423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dışından belirlen</w:t>
            </w:r>
            <w:r w:rsidR="00D472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jüri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400C3F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3163F2">
            <w:pPr>
              <w:tabs>
                <w:tab w:val="left" w:pos="6804"/>
              </w:tabs>
              <w:spacing w:after="60" w:line="240" w:lineRule="auto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7BEC" w:rsidRPr="00E07BEC" w:rsidTr="00400C3F">
        <w:trPr>
          <w:trHeight w:val="4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63F2" w:rsidRDefault="003163F2" w:rsidP="00DE6E6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E6E61" w:rsidRPr="00DE6E61" w:rsidRDefault="00E07BEC" w:rsidP="00DE6E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7BEC">
              <w:rPr>
                <w:rFonts w:ascii="Times New Roman" w:hAnsi="Times New Roman" w:cs="Times New Roman"/>
                <w:bCs/>
              </w:rPr>
              <w:t xml:space="preserve">Ana Bilim </w:t>
            </w:r>
            <w:r>
              <w:rPr>
                <w:rFonts w:ascii="Times New Roman" w:hAnsi="Times New Roman" w:cs="Times New Roman"/>
                <w:bCs/>
              </w:rPr>
              <w:t xml:space="preserve">Dalı </w:t>
            </w:r>
            <w:r w:rsidRPr="00E07BEC">
              <w:rPr>
                <w:rFonts w:ascii="Times New Roman" w:hAnsi="Times New Roman" w:cs="Times New Roman"/>
                <w:bCs/>
              </w:rPr>
              <w:t>Başkanının Görüşü</w:t>
            </w:r>
            <w:r w:rsidR="000A4F7B">
              <w:rPr>
                <w:rFonts w:ascii="Times New Roman" w:hAnsi="Times New Roman" w:cs="Times New Roman"/>
                <w:bCs/>
              </w:rPr>
              <w:t xml:space="preserve">:   </w:t>
            </w:r>
            <w:r w:rsidR="00DE6E61" w:rsidRPr="00DE6E61">
              <w:rPr>
                <w:rFonts w:ascii="Times New Roman" w:hAnsi="Times New Roman" w:cs="Times New Roman"/>
                <w:bCs/>
              </w:rPr>
              <w:t xml:space="preserve"> </w:t>
            </w:r>
            <w:r w:rsidR="000A4F7B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DE6E61" w:rsidRPr="00DE6E61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7156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61" w:rsidRPr="00DE6E6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DE6E61" w:rsidRPr="00DE6E61">
              <w:rPr>
                <w:rFonts w:ascii="Times New Roman" w:eastAsia="Times New Roman" w:hAnsi="Times New Roman" w:cs="Times New Roman"/>
                <w:lang w:eastAsia="tr-TR"/>
              </w:rPr>
              <w:t xml:space="preserve"> Uygundur. </w:t>
            </w:r>
            <w:r w:rsidR="00DE6E61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</w:t>
            </w:r>
            <w:r w:rsidR="000A4F7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2056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6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DE6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E6E61" w:rsidRPr="00DE6E61">
              <w:rPr>
                <w:rFonts w:ascii="Times New Roman" w:eastAsia="Times New Roman" w:hAnsi="Times New Roman" w:cs="Times New Roman"/>
                <w:lang w:eastAsia="tr-TR"/>
              </w:rPr>
              <w:t>Uygun değildir.</w:t>
            </w:r>
            <w:r w:rsidRPr="00E07BE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E07BEC" w:rsidRPr="00E07BEC" w:rsidRDefault="00E07BEC" w:rsidP="00E07BEC">
            <w:pPr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7BEC">
              <w:rPr>
                <w:rFonts w:ascii="Times New Roman" w:hAnsi="Times New Roman" w:cs="Times New Roman"/>
              </w:rPr>
              <w:t>……</w:t>
            </w:r>
            <w:proofErr w:type="gramEnd"/>
            <w:r w:rsidRPr="00E07BEC">
              <w:rPr>
                <w:rFonts w:ascii="Times New Roman" w:hAnsi="Times New Roman" w:cs="Times New Roman"/>
              </w:rPr>
              <w:t>/……/.…</w:t>
            </w:r>
          </w:p>
          <w:p w:rsidR="00E07BEC" w:rsidRPr="00E07BEC" w:rsidRDefault="00E07BEC" w:rsidP="00E07BEC">
            <w:pPr>
              <w:ind w:left="5103"/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>İmza</w:t>
            </w:r>
          </w:p>
          <w:p w:rsidR="00E07BEC" w:rsidRPr="00E07BEC" w:rsidRDefault="00E07BEC" w:rsidP="00174045">
            <w:pPr>
              <w:ind w:left="5103"/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>Ana Bilim Dalı Başkanı</w:t>
            </w:r>
            <w:r w:rsidR="00174045">
              <w:rPr>
                <w:rFonts w:ascii="Times New Roman" w:hAnsi="Times New Roman" w:cs="Times New Roman"/>
              </w:rPr>
              <w:t>nın Unvanı, Adı ve Soyadı</w:t>
            </w:r>
          </w:p>
        </w:tc>
      </w:tr>
    </w:tbl>
    <w:p w:rsidR="00E17307" w:rsidRDefault="00E17307" w:rsidP="0031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DB4E41">
      <w:footnotePr>
        <w:numFmt w:val="chicago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D0" w:rsidRDefault="005669D0" w:rsidP="00255E91">
      <w:pPr>
        <w:spacing w:after="0" w:line="240" w:lineRule="auto"/>
      </w:pPr>
      <w:r>
        <w:separator/>
      </w:r>
    </w:p>
  </w:endnote>
  <w:endnote w:type="continuationSeparator" w:id="0">
    <w:p w:rsidR="005669D0" w:rsidRDefault="005669D0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D0" w:rsidRDefault="005669D0" w:rsidP="00255E91">
      <w:pPr>
        <w:spacing w:after="0" w:line="240" w:lineRule="auto"/>
      </w:pPr>
      <w:r>
        <w:separator/>
      </w:r>
    </w:p>
  </w:footnote>
  <w:footnote w:type="continuationSeparator" w:id="0">
    <w:p w:rsidR="005669D0" w:rsidRDefault="005669D0" w:rsidP="00255E91">
      <w:pPr>
        <w:spacing w:after="0" w:line="240" w:lineRule="auto"/>
      </w:pPr>
      <w:r>
        <w:continuationSeparator/>
      </w:r>
    </w:p>
  </w:footnote>
  <w:footnote w:id="1">
    <w:p w:rsidR="00DB4E41" w:rsidRPr="00DB4E41" w:rsidRDefault="00DB4E41" w:rsidP="00DB4E41">
      <w:pPr>
        <w:pStyle w:val="DipnotMetni"/>
        <w:jc w:val="both"/>
        <w:rPr>
          <w:rFonts w:ascii="Times New Roman" w:hAnsi="Times New Roman" w:cs="Times New Roman"/>
        </w:rPr>
      </w:pPr>
      <w:r w:rsidRPr="00DB4E41">
        <w:rPr>
          <w:rStyle w:val="DipnotBavurusu"/>
          <w:rFonts w:ascii="Times New Roman" w:hAnsi="Times New Roman" w:cs="Times New Roman"/>
        </w:rPr>
        <w:footnoteRef/>
      </w:r>
      <w:r w:rsidRPr="00DB4E41">
        <w:rPr>
          <w:rFonts w:ascii="Times New Roman" w:hAnsi="Times New Roman" w:cs="Times New Roman"/>
        </w:rPr>
        <w:t xml:space="preserve"> Jürinin üç kişiden oluşması durumunda ikinci tez danışmanı jüri üyesi olamaz.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A4F7B"/>
    <w:rsid w:val="000C1EE7"/>
    <w:rsid w:val="000F3574"/>
    <w:rsid w:val="00174045"/>
    <w:rsid w:val="001C7980"/>
    <w:rsid w:val="001E4088"/>
    <w:rsid w:val="001E6E39"/>
    <w:rsid w:val="001F1640"/>
    <w:rsid w:val="00221BDA"/>
    <w:rsid w:val="00230779"/>
    <w:rsid w:val="00241079"/>
    <w:rsid w:val="00242687"/>
    <w:rsid w:val="00255E91"/>
    <w:rsid w:val="0026762E"/>
    <w:rsid w:val="002833CD"/>
    <w:rsid w:val="002858C5"/>
    <w:rsid w:val="002975B4"/>
    <w:rsid w:val="002B4458"/>
    <w:rsid w:val="002D0202"/>
    <w:rsid w:val="003163F2"/>
    <w:rsid w:val="00317342"/>
    <w:rsid w:val="003E2471"/>
    <w:rsid w:val="003E73B8"/>
    <w:rsid w:val="00400C3F"/>
    <w:rsid w:val="00405D96"/>
    <w:rsid w:val="00410A47"/>
    <w:rsid w:val="00455B42"/>
    <w:rsid w:val="00460C78"/>
    <w:rsid w:val="00460DCF"/>
    <w:rsid w:val="00465176"/>
    <w:rsid w:val="004709A8"/>
    <w:rsid w:val="004A682D"/>
    <w:rsid w:val="004B7826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669D0"/>
    <w:rsid w:val="005B1D6D"/>
    <w:rsid w:val="005C237C"/>
    <w:rsid w:val="005D5F1D"/>
    <w:rsid w:val="005D6BFA"/>
    <w:rsid w:val="005E040C"/>
    <w:rsid w:val="005E0D97"/>
    <w:rsid w:val="005E738D"/>
    <w:rsid w:val="006009C6"/>
    <w:rsid w:val="00662EF2"/>
    <w:rsid w:val="006756EC"/>
    <w:rsid w:val="006C0953"/>
    <w:rsid w:val="006E73F1"/>
    <w:rsid w:val="00720CC8"/>
    <w:rsid w:val="007327E4"/>
    <w:rsid w:val="007531CE"/>
    <w:rsid w:val="0075356D"/>
    <w:rsid w:val="00783BC1"/>
    <w:rsid w:val="007F65D2"/>
    <w:rsid w:val="0081314D"/>
    <w:rsid w:val="00845770"/>
    <w:rsid w:val="0087579C"/>
    <w:rsid w:val="00882EF9"/>
    <w:rsid w:val="008D2E90"/>
    <w:rsid w:val="008F7829"/>
    <w:rsid w:val="00910521"/>
    <w:rsid w:val="00920E8A"/>
    <w:rsid w:val="00936FE0"/>
    <w:rsid w:val="009507E9"/>
    <w:rsid w:val="00965563"/>
    <w:rsid w:val="009B160D"/>
    <w:rsid w:val="009C5F93"/>
    <w:rsid w:val="00A12A02"/>
    <w:rsid w:val="00A23741"/>
    <w:rsid w:val="00A26A21"/>
    <w:rsid w:val="00A40FD3"/>
    <w:rsid w:val="00A51E9B"/>
    <w:rsid w:val="00A57D7C"/>
    <w:rsid w:val="00A77C87"/>
    <w:rsid w:val="00AA5E60"/>
    <w:rsid w:val="00AA6A18"/>
    <w:rsid w:val="00AA77E1"/>
    <w:rsid w:val="00AF54AC"/>
    <w:rsid w:val="00B1720D"/>
    <w:rsid w:val="00B7600F"/>
    <w:rsid w:val="00BE0894"/>
    <w:rsid w:val="00BF1585"/>
    <w:rsid w:val="00BF44D8"/>
    <w:rsid w:val="00C039B5"/>
    <w:rsid w:val="00C07B7A"/>
    <w:rsid w:val="00C70D05"/>
    <w:rsid w:val="00C741A6"/>
    <w:rsid w:val="00C85445"/>
    <w:rsid w:val="00C96FE7"/>
    <w:rsid w:val="00CA6D48"/>
    <w:rsid w:val="00CC5D61"/>
    <w:rsid w:val="00D0631A"/>
    <w:rsid w:val="00D25531"/>
    <w:rsid w:val="00D42377"/>
    <w:rsid w:val="00D46719"/>
    <w:rsid w:val="00D47296"/>
    <w:rsid w:val="00D531E9"/>
    <w:rsid w:val="00D532EE"/>
    <w:rsid w:val="00D844D3"/>
    <w:rsid w:val="00D87DA5"/>
    <w:rsid w:val="00D90BFC"/>
    <w:rsid w:val="00D94D5A"/>
    <w:rsid w:val="00DB4E41"/>
    <w:rsid w:val="00DD61F7"/>
    <w:rsid w:val="00DE5D0B"/>
    <w:rsid w:val="00DE6E61"/>
    <w:rsid w:val="00E07BEC"/>
    <w:rsid w:val="00E17307"/>
    <w:rsid w:val="00E505B0"/>
    <w:rsid w:val="00E542DB"/>
    <w:rsid w:val="00E560F9"/>
    <w:rsid w:val="00E702EE"/>
    <w:rsid w:val="00EC4312"/>
    <w:rsid w:val="00ED7821"/>
    <w:rsid w:val="00F10076"/>
    <w:rsid w:val="00F32802"/>
    <w:rsid w:val="00F5292A"/>
    <w:rsid w:val="00F66F77"/>
    <w:rsid w:val="00F72B36"/>
    <w:rsid w:val="00F76EBB"/>
    <w:rsid w:val="00F848F0"/>
    <w:rsid w:val="00F92F0A"/>
    <w:rsid w:val="00F959A8"/>
    <w:rsid w:val="00F97746"/>
    <w:rsid w:val="00FB5E4E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18B0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B4E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4E4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4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D35C-5A12-4B77-B3A1-EC0E9F6C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2</cp:revision>
  <cp:lastPrinted>2021-06-24T12:21:00Z</cp:lastPrinted>
  <dcterms:created xsi:type="dcterms:W3CDTF">2021-08-12T11:40:00Z</dcterms:created>
  <dcterms:modified xsi:type="dcterms:W3CDTF">2021-08-12T11:40:00Z</dcterms:modified>
</cp:coreProperties>
</file>