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6F" w:rsidRDefault="00433D6F" w:rsidP="00DD768B">
      <w:pPr>
        <w:spacing w:after="0"/>
        <w:ind w:left="0"/>
        <w:rPr>
          <w:rFonts w:ascii="Times New Roman" w:eastAsia="Times New Roman" w:hAnsi="Times New Roman" w:cs="Times New Roman"/>
          <w:sz w:val="20"/>
        </w:rPr>
      </w:pPr>
    </w:p>
    <w:p w:rsidR="00433D6F" w:rsidRDefault="00433D6F" w:rsidP="00DD768B">
      <w:pPr>
        <w:spacing w:after="0"/>
        <w:ind w:left="0"/>
        <w:rPr>
          <w:rFonts w:ascii="Times New Roman" w:eastAsia="Times New Roman" w:hAnsi="Times New Roman" w:cs="Times New Roman"/>
          <w:sz w:val="20"/>
        </w:rPr>
      </w:pPr>
    </w:p>
    <w:p w:rsidR="00433D6F" w:rsidRDefault="00433D6F" w:rsidP="00DD768B">
      <w:pPr>
        <w:spacing w:after="0"/>
        <w:ind w:left="0"/>
        <w:rPr>
          <w:rFonts w:ascii="Times New Roman" w:eastAsia="Times New Roman" w:hAnsi="Times New Roman" w:cs="Times New Roman"/>
          <w:sz w:val="20"/>
        </w:rPr>
      </w:pPr>
    </w:p>
    <w:p w:rsidR="00DD768B" w:rsidRDefault="00DD768B" w:rsidP="00DD768B">
      <w:pPr>
        <w:spacing w:after="0"/>
        <w:ind w:left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SINIF EĞİTİMİ TEZLİ/TEZSİZ YÜKSEKLİSANS PROGRAMI </w:t>
      </w:r>
    </w:p>
    <w:p w:rsidR="00E02DBF" w:rsidRDefault="00D21DAF" w:rsidP="00DD768B">
      <w:pPr>
        <w:spacing w:after="0"/>
        <w:ind w:left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2019-2020 GÜZ DÖNEMİ HAFTALIK DERS PROGRAMI</w:t>
      </w:r>
    </w:p>
    <w:p w:rsidR="00D21DAF" w:rsidRDefault="00D21DAF" w:rsidP="00781749">
      <w:pPr>
        <w:spacing w:after="0"/>
        <w:jc w:val="left"/>
      </w:pPr>
      <w:r>
        <w:rPr>
          <w:rFonts w:ascii="Times New Roman" w:eastAsia="Times New Roman" w:hAnsi="Times New Roman" w:cs="Times New Roman"/>
          <w:sz w:val="20"/>
        </w:rPr>
        <w:t>Resmi program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72"/>
        <w:gridCol w:w="2327"/>
        <w:gridCol w:w="2894"/>
        <w:gridCol w:w="2557"/>
        <w:gridCol w:w="5089"/>
      </w:tblGrid>
      <w:tr w:rsidR="00706EF3" w:rsidTr="00354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06EF3" w:rsidRPr="00654463" w:rsidRDefault="00706EF3" w:rsidP="003548E8">
            <w:pPr>
              <w:spacing w:after="0"/>
              <w:ind w:left="0"/>
              <w:rPr>
                <w:b/>
              </w:rPr>
            </w:pPr>
            <w:r w:rsidRPr="00654463">
              <w:rPr>
                <w:rFonts w:ascii="Times New Roman" w:eastAsia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0" w:type="auto"/>
            <w:vAlign w:val="center"/>
          </w:tcPr>
          <w:p w:rsidR="00706EF3" w:rsidRPr="00654463" w:rsidRDefault="00706EF3" w:rsidP="003548E8">
            <w:pPr>
              <w:spacing w:after="0"/>
              <w:ind w:left="0" w:right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54463">
              <w:rPr>
                <w:rFonts w:ascii="Times New Roman" w:eastAsia="Times New Roman" w:hAnsi="Times New Roman" w:cs="Times New Roman"/>
                <w:b/>
                <w:sz w:val="16"/>
              </w:rPr>
              <w:t>ÇARŞAMBA</w:t>
            </w:r>
          </w:p>
        </w:tc>
        <w:tc>
          <w:tcPr>
            <w:tcW w:w="0" w:type="auto"/>
            <w:vAlign w:val="center"/>
          </w:tcPr>
          <w:p w:rsidR="00706EF3" w:rsidRPr="00654463" w:rsidRDefault="00706EF3" w:rsidP="003548E8">
            <w:pPr>
              <w:spacing w:after="0"/>
              <w:ind w:left="0" w:right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54463">
              <w:rPr>
                <w:rFonts w:ascii="Times New Roman" w:eastAsia="Times New Roman" w:hAnsi="Times New Roman" w:cs="Times New Roman"/>
                <w:b/>
                <w:sz w:val="16"/>
              </w:rPr>
              <w:t>PERŞEMBE</w:t>
            </w:r>
          </w:p>
        </w:tc>
        <w:tc>
          <w:tcPr>
            <w:tcW w:w="0" w:type="auto"/>
            <w:vAlign w:val="center"/>
          </w:tcPr>
          <w:p w:rsidR="00706EF3" w:rsidRPr="00654463" w:rsidRDefault="00706EF3" w:rsidP="003548E8">
            <w:pPr>
              <w:spacing w:after="0"/>
              <w:ind w:left="0" w:right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54463">
              <w:rPr>
                <w:rFonts w:ascii="Times New Roman" w:eastAsia="Times New Roman" w:hAnsi="Times New Roman" w:cs="Times New Roman"/>
                <w:b/>
                <w:sz w:val="16"/>
              </w:rPr>
              <w:t>CUMA</w:t>
            </w:r>
          </w:p>
        </w:tc>
        <w:tc>
          <w:tcPr>
            <w:tcW w:w="5089" w:type="dxa"/>
            <w:vAlign w:val="center"/>
          </w:tcPr>
          <w:p w:rsidR="00706EF3" w:rsidRPr="00654463" w:rsidRDefault="00706EF3" w:rsidP="003548E8">
            <w:pPr>
              <w:spacing w:after="0"/>
              <w:ind w:left="0" w:right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654463">
              <w:rPr>
                <w:rFonts w:ascii="Times New Roman" w:eastAsia="Times New Roman" w:hAnsi="Times New Roman" w:cs="Times New Roman"/>
                <w:b/>
                <w:sz w:val="16"/>
              </w:rPr>
              <w:t>CUMARTESİ</w:t>
            </w:r>
          </w:p>
        </w:tc>
      </w:tr>
      <w:tr w:rsidR="00AE2790" w:rsidTr="003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E2790" w:rsidRDefault="00AE2790" w:rsidP="00AE2790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</w:t>
            </w:r>
          </w:p>
        </w:tc>
        <w:tc>
          <w:tcPr>
            <w:tcW w:w="0" w:type="auto"/>
            <w:vAlign w:val="center"/>
          </w:tcPr>
          <w:p w:rsidR="00AE2790" w:rsidRDefault="00AE2790" w:rsidP="00AE2790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TES516 Çocuk Hakları Eğitimi</w:t>
            </w:r>
          </w:p>
          <w:p w:rsidR="00AE2790" w:rsidRPr="00F52BE3" w:rsidRDefault="00AE2790" w:rsidP="00AE2790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A.ÖZTÜRK</w:t>
            </w:r>
          </w:p>
        </w:tc>
        <w:tc>
          <w:tcPr>
            <w:tcW w:w="0" w:type="auto"/>
            <w:vAlign w:val="center"/>
          </w:tcPr>
          <w:p w:rsidR="00AE2790" w:rsidRDefault="00AE2790" w:rsidP="00AE2790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AE2790" w:rsidRDefault="00AE2790" w:rsidP="00AE2790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5089" w:type="dxa"/>
            <w:vAlign w:val="center"/>
          </w:tcPr>
          <w:p w:rsidR="00AE2790" w:rsidRDefault="00AE2790" w:rsidP="00AE2790">
            <w:pPr>
              <w:spacing w:after="0"/>
              <w:ind w:left="0"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TES503 İlköğretimde Türkçe Öğretimi</w:t>
            </w:r>
            <w:r>
              <w:rPr>
                <w:b w:val="0"/>
                <w:sz w:val="16"/>
              </w:rPr>
              <w:t>(Tezsiz)</w:t>
            </w:r>
          </w:p>
          <w:p w:rsidR="00AE2790" w:rsidRPr="003C48F5" w:rsidRDefault="00AE2790" w:rsidP="00AE2790">
            <w:pPr>
              <w:spacing w:after="0"/>
              <w:ind w:left="0"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B.K.KAYIRAN</w:t>
            </w:r>
          </w:p>
        </w:tc>
      </w:tr>
      <w:tr w:rsidR="00AE2790" w:rsidTr="003548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E2790" w:rsidRDefault="00AE2790" w:rsidP="00AE2790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09:25</w:t>
            </w:r>
          </w:p>
        </w:tc>
        <w:tc>
          <w:tcPr>
            <w:tcW w:w="0" w:type="auto"/>
            <w:vAlign w:val="center"/>
          </w:tcPr>
          <w:p w:rsidR="00AE2790" w:rsidRDefault="00AE2790" w:rsidP="00AE2790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TES516 Çocuk Hakları Eğitimi</w:t>
            </w:r>
          </w:p>
          <w:p w:rsidR="00AE2790" w:rsidRPr="00F52BE3" w:rsidRDefault="00AE2790" w:rsidP="00AE2790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A.ÖZTÜRK</w:t>
            </w:r>
          </w:p>
        </w:tc>
        <w:tc>
          <w:tcPr>
            <w:tcW w:w="0" w:type="auto"/>
            <w:vAlign w:val="center"/>
          </w:tcPr>
          <w:p w:rsidR="00AE2790" w:rsidRDefault="00AE2790" w:rsidP="00AE2790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AE2790" w:rsidRDefault="00AE2790" w:rsidP="00AE2790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5089" w:type="dxa"/>
            <w:vAlign w:val="center"/>
          </w:tcPr>
          <w:p w:rsidR="00AE2790" w:rsidRDefault="00AE2790" w:rsidP="00AE2790">
            <w:pPr>
              <w:spacing w:after="0"/>
              <w:ind w:left="0"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TES503 İlköğretimde Türkçe Öğretimi</w:t>
            </w:r>
            <w:r>
              <w:rPr>
                <w:b w:val="0"/>
                <w:sz w:val="16"/>
              </w:rPr>
              <w:t>(Tezsiz)</w:t>
            </w:r>
          </w:p>
          <w:p w:rsidR="00AE2790" w:rsidRPr="003C48F5" w:rsidRDefault="00AE2790" w:rsidP="00AE2790">
            <w:pPr>
              <w:spacing w:after="0"/>
              <w:ind w:left="0"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B.K.KAYIRAN</w:t>
            </w:r>
          </w:p>
        </w:tc>
      </w:tr>
      <w:tr w:rsidR="00AE2790" w:rsidTr="003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E2790" w:rsidRDefault="00AE2790" w:rsidP="00AE2790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10:20</w:t>
            </w:r>
          </w:p>
        </w:tc>
        <w:tc>
          <w:tcPr>
            <w:tcW w:w="0" w:type="auto"/>
            <w:vAlign w:val="center"/>
          </w:tcPr>
          <w:p w:rsidR="00AE2790" w:rsidRDefault="00AE2790" w:rsidP="00AE2790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TES516 Çocuk Hakları Eğitimi</w:t>
            </w:r>
          </w:p>
          <w:p w:rsidR="00AE2790" w:rsidRPr="00F52BE3" w:rsidRDefault="00AE2790" w:rsidP="00AE2790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A.ÖZTÜRK</w:t>
            </w:r>
          </w:p>
        </w:tc>
        <w:tc>
          <w:tcPr>
            <w:tcW w:w="0" w:type="auto"/>
            <w:vAlign w:val="center"/>
          </w:tcPr>
          <w:p w:rsidR="00AE2790" w:rsidRDefault="00AE2790" w:rsidP="00AE2790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AE2790" w:rsidRDefault="00AE2790" w:rsidP="00AE2790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5089" w:type="dxa"/>
            <w:vAlign w:val="center"/>
          </w:tcPr>
          <w:p w:rsidR="00AE2790" w:rsidRDefault="00AE2790" w:rsidP="00AE2790">
            <w:pPr>
              <w:spacing w:after="0"/>
              <w:ind w:left="0"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TES503 İlköğretimde Türkçe Öğretimi</w:t>
            </w:r>
            <w:r>
              <w:rPr>
                <w:b w:val="0"/>
                <w:sz w:val="16"/>
              </w:rPr>
              <w:t>(Tezsiz)</w:t>
            </w:r>
          </w:p>
          <w:p w:rsidR="00AE2790" w:rsidRPr="003C48F5" w:rsidRDefault="00AE2790" w:rsidP="00AE2790">
            <w:pPr>
              <w:spacing w:after="0"/>
              <w:ind w:left="0"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B.K.KAYIRAN</w:t>
            </w:r>
          </w:p>
        </w:tc>
      </w:tr>
      <w:tr w:rsidR="00FD490A" w:rsidTr="003548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D490A" w:rsidRDefault="00FD490A" w:rsidP="00FD490A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11:15</w:t>
            </w:r>
          </w:p>
        </w:tc>
        <w:tc>
          <w:tcPr>
            <w:tcW w:w="0" w:type="auto"/>
            <w:vAlign w:val="center"/>
          </w:tcPr>
          <w:p w:rsidR="00FD490A" w:rsidRDefault="00FD490A" w:rsidP="00FD490A">
            <w:pPr>
              <w:spacing w:after="0"/>
              <w:ind w:left="0"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FD490A" w:rsidRDefault="00FD490A" w:rsidP="00FD490A">
            <w:pPr>
              <w:spacing w:after="0"/>
              <w:ind w:left="0"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FD490A" w:rsidRDefault="00FD490A" w:rsidP="00FD490A">
            <w:pPr>
              <w:spacing w:after="0"/>
              <w:ind w:left="0"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</w:p>
        </w:tc>
        <w:tc>
          <w:tcPr>
            <w:tcW w:w="5089" w:type="dxa"/>
            <w:vAlign w:val="center"/>
          </w:tcPr>
          <w:p w:rsidR="00FD490A" w:rsidRDefault="00FD490A" w:rsidP="00FD490A">
            <w:pPr>
              <w:spacing w:after="0"/>
              <w:ind w:left="0" w:righ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TES510 Akademik Yazı Yazma</w:t>
            </w:r>
            <w:r>
              <w:rPr>
                <w:b w:val="0"/>
                <w:sz w:val="16"/>
              </w:rPr>
              <w:t>(Tezsiz)</w:t>
            </w:r>
          </w:p>
          <w:p w:rsidR="00FD490A" w:rsidRPr="003C48F5" w:rsidRDefault="00FD490A" w:rsidP="00FD490A">
            <w:pPr>
              <w:spacing w:after="0"/>
              <w:ind w:left="0" w:righ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M.KALMAN</w:t>
            </w:r>
          </w:p>
        </w:tc>
      </w:tr>
      <w:tr w:rsidR="00FD490A" w:rsidTr="00AE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9" w:type="dxa"/>
            <w:gridSpan w:val="5"/>
            <w:vAlign w:val="center"/>
          </w:tcPr>
          <w:p w:rsidR="00FD490A" w:rsidRPr="003C48F5" w:rsidRDefault="00FD490A" w:rsidP="00FD490A">
            <w:pPr>
              <w:spacing w:after="0"/>
              <w:ind w:left="0" w:right="10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Öğle Arası</w:t>
            </w:r>
          </w:p>
        </w:tc>
      </w:tr>
      <w:tr w:rsidR="005C5595" w:rsidTr="003548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5C5595" w:rsidP="005C5595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13:30</w:t>
            </w: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0"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0"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5089" w:type="dxa"/>
            <w:vAlign w:val="center"/>
          </w:tcPr>
          <w:p w:rsidR="005C5595" w:rsidRDefault="005C5595" w:rsidP="005C5595">
            <w:pPr>
              <w:spacing w:after="0"/>
              <w:ind w:left="0" w:righ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TES510 Akademik Yazı Yazma</w:t>
            </w:r>
            <w:r>
              <w:rPr>
                <w:b w:val="0"/>
                <w:sz w:val="16"/>
              </w:rPr>
              <w:t>(Tezsiz)</w:t>
            </w:r>
          </w:p>
          <w:p w:rsidR="005C5595" w:rsidRPr="00C47CC4" w:rsidRDefault="005C5595" w:rsidP="005C5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M.KALMAN</w:t>
            </w:r>
          </w:p>
        </w:tc>
      </w:tr>
      <w:tr w:rsidR="005C5595" w:rsidTr="003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5C5595" w:rsidP="005C5595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14:25</w:t>
            </w: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0"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0"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5089" w:type="dxa"/>
            <w:vAlign w:val="center"/>
          </w:tcPr>
          <w:p w:rsidR="005C5595" w:rsidRDefault="005C5595" w:rsidP="005C5595">
            <w:pPr>
              <w:spacing w:after="0"/>
              <w:ind w:left="0" w:righ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TES510 Akademik Yazı Yazma</w:t>
            </w:r>
            <w:r>
              <w:rPr>
                <w:b w:val="0"/>
                <w:sz w:val="16"/>
              </w:rPr>
              <w:t>(Tezsiz)</w:t>
            </w:r>
          </w:p>
          <w:p w:rsidR="005C5595" w:rsidRDefault="005C5595" w:rsidP="005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M.KALMAN</w:t>
            </w:r>
          </w:p>
        </w:tc>
      </w:tr>
      <w:tr w:rsidR="005C5595" w:rsidTr="003548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5C5595" w:rsidP="005C5595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15:20</w:t>
            </w: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0" w:righ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FB7CCC" w:rsidRDefault="005C5595" w:rsidP="005C5595">
            <w:pPr>
              <w:spacing w:after="0"/>
              <w:ind w:left="0"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B7CCC">
              <w:rPr>
                <w:b w:val="0"/>
                <w:sz w:val="16"/>
              </w:rPr>
              <w:t>TES515 Eğitimde Tasarım Yolu ile Anlama</w:t>
            </w:r>
          </w:p>
          <w:p w:rsidR="005C5595" w:rsidRDefault="005C5595" w:rsidP="005C5595">
            <w:pPr>
              <w:spacing w:after="0"/>
              <w:ind w:left="0" w:righ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 w:rsidRPr="00FB7CCC">
              <w:rPr>
                <w:b w:val="0"/>
                <w:sz w:val="16"/>
              </w:rPr>
              <w:t>M.ÖZYURT</w:t>
            </w: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5089" w:type="dxa"/>
            <w:vAlign w:val="center"/>
          </w:tcPr>
          <w:p w:rsidR="005C5595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TES513 </w:t>
            </w:r>
            <w:r w:rsidRPr="00F52BE3">
              <w:rPr>
                <w:b w:val="0"/>
                <w:sz w:val="16"/>
              </w:rPr>
              <w:t>Türk Eğitim Tarihinin Ana Evreleri</w:t>
            </w:r>
            <w:r>
              <w:rPr>
                <w:b w:val="0"/>
                <w:sz w:val="16"/>
              </w:rPr>
              <w:t xml:space="preserve"> (Tezsiz)</w:t>
            </w:r>
          </w:p>
          <w:p w:rsidR="005C5595" w:rsidRPr="00F52BE3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A.DOĞAN</w:t>
            </w:r>
          </w:p>
          <w:p w:rsidR="005C5595" w:rsidRPr="00F52BE3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52BE3">
              <w:rPr>
                <w:b w:val="0"/>
                <w:sz w:val="16"/>
              </w:rPr>
              <w:t>Seminer</w:t>
            </w:r>
          </w:p>
        </w:tc>
      </w:tr>
      <w:tr w:rsidR="005C5595" w:rsidTr="003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5C5595" w:rsidP="005C5595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16:15</w:t>
            </w: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0" w:righ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FB7CCC" w:rsidRDefault="005C5595" w:rsidP="005C5595">
            <w:pPr>
              <w:spacing w:after="0"/>
              <w:ind w:left="0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B7CCC">
              <w:rPr>
                <w:b w:val="0"/>
                <w:sz w:val="16"/>
              </w:rPr>
              <w:t>TES515 Eğitimde Tasarım Yolu ile Anlama</w:t>
            </w:r>
          </w:p>
          <w:p w:rsidR="005C5595" w:rsidRDefault="005C5595" w:rsidP="005C5595">
            <w:pPr>
              <w:spacing w:after="0"/>
              <w:ind w:left="0" w:righ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 w:rsidRPr="00FB7CCC">
              <w:rPr>
                <w:b w:val="0"/>
                <w:sz w:val="16"/>
              </w:rPr>
              <w:t>M.ÖZYURT</w:t>
            </w:r>
          </w:p>
        </w:tc>
        <w:tc>
          <w:tcPr>
            <w:tcW w:w="0" w:type="auto"/>
            <w:vAlign w:val="center"/>
          </w:tcPr>
          <w:p w:rsidR="005C5595" w:rsidRPr="00F82E4F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82E4F">
              <w:rPr>
                <w:b w:val="0"/>
                <w:sz w:val="16"/>
              </w:rPr>
              <w:t>TES509 Öğrenme ve Motivasyon</w:t>
            </w:r>
          </w:p>
          <w:p w:rsidR="005C5595" w:rsidRPr="00B77537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82E4F">
              <w:rPr>
                <w:b w:val="0"/>
                <w:sz w:val="16"/>
              </w:rPr>
              <w:t>Z.Y.ÖZTÜRK</w:t>
            </w:r>
          </w:p>
        </w:tc>
        <w:tc>
          <w:tcPr>
            <w:tcW w:w="5089" w:type="dxa"/>
            <w:vAlign w:val="center"/>
          </w:tcPr>
          <w:p w:rsidR="005C5595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TES513 </w:t>
            </w:r>
            <w:r w:rsidRPr="00F52BE3">
              <w:rPr>
                <w:b w:val="0"/>
                <w:sz w:val="16"/>
              </w:rPr>
              <w:t>Türk Eğitim Tarihinin Ana Evreleri</w:t>
            </w:r>
            <w:r>
              <w:rPr>
                <w:b w:val="0"/>
                <w:sz w:val="16"/>
              </w:rPr>
              <w:t xml:space="preserve"> (Tezsiz)</w:t>
            </w:r>
          </w:p>
          <w:p w:rsidR="005C5595" w:rsidRPr="00F52BE3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A.DOĞAN</w:t>
            </w:r>
          </w:p>
          <w:p w:rsidR="005C5595" w:rsidRPr="00F52BE3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52BE3">
              <w:rPr>
                <w:b w:val="0"/>
                <w:sz w:val="16"/>
              </w:rPr>
              <w:t>Seminer</w:t>
            </w:r>
          </w:p>
        </w:tc>
      </w:tr>
      <w:tr w:rsidR="005C5595" w:rsidTr="003548E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5C5595" w:rsidP="005C5595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17:10</w:t>
            </w: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0" w:righ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FB7CCC" w:rsidRDefault="005C5595" w:rsidP="005C5595">
            <w:pPr>
              <w:spacing w:after="0"/>
              <w:ind w:left="0"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B7CCC">
              <w:rPr>
                <w:b w:val="0"/>
                <w:sz w:val="16"/>
              </w:rPr>
              <w:t>TES515 Eğitimde Tasarım Yolu ile Anlama</w:t>
            </w:r>
          </w:p>
          <w:p w:rsidR="005C5595" w:rsidRDefault="005C5595" w:rsidP="005C5595">
            <w:pPr>
              <w:spacing w:after="0"/>
              <w:ind w:left="0" w:righ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</w:rPr>
            </w:pPr>
            <w:r w:rsidRPr="00FB7CCC">
              <w:rPr>
                <w:b w:val="0"/>
                <w:sz w:val="16"/>
              </w:rPr>
              <w:t>M.ÖZYURT</w:t>
            </w:r>
          </w:p>
        </w:tc>
        <w:tc>
          <w:tcPr>
            <w:tcW w:w="0" w:type="auto"/>
            <w:vAlign w:val="center"/>
          </w:tcPr>
          <w:p w:rsidR="005C5595" w:rsidRPr="00F82E4F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82E4F">
              <w:rPr>
                <w:b w:val="0"/>
                <w:sz w:val="16"/>
              </w:rPr>
              <w:t>TES509 Öğrenme ve Motivasyon</w:t>
            </w:r>
          </w:p>
          <w:p w:rsidR="005C5595" w:rsidRPr="00B77537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82E4F">
              <w:rPr>
                <w:b w:val="0"/>
                <w:sz w:val="16"/>
              </w:rPr>
              <w:t>Z.Y.ÖZTÜRK</w:t>
            </w:r>
          </w:p>
        </w:tc>
        <w:tc>
          <w:tcPr>
            <w:tcW w:w="5089" w:type="dxa"/>
            <w:vAlign w:val="center"/>
          </w:tcPr>
          <w:p w:rsidR="005C5595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TES513 </w:t>
            </w:r>
            <w:r w:rsidRPr="00F52BE3">
              <w:rPr>
                <w:b w:val="0"/>
                <w:sz w:val="16"/>
              </w:rPr>
              <w:t>Türk Eğitim Tarihinin Ana Evreleri</w:t>
            </w:r>
            <w:r>
              <w:rPr>
                <w:b w:val="0"/>
                <w:sz w:val="16"/>
              </w:rPr>
              <w:t xml:space="preserve"> (Tezsiz)</w:t>
            </w:r>
          </w:p>
          <w:p w:rsidR="005C5595" w:rsidRPr="00F52BE3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A.DOĞAN</w:t>
            </w:r>
          </w:p>
          <w:p w:rsidR="005C5595" w:rsidRPr="00F52BE3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52BE3">
              <w:rPr>
                <w:b w:val="0"/>
                <w:sz w:val="16"/>
              </w:rPr>
              <w:t>Seminer</w:t>
            </w:r>
          </w:p>
        </w:tc>
      </w:tr>
      <w:tr w:rsidR="005C5595" w:rsidTr="003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5C5595" w:rsidP="005C5595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17:55</w:t>
            </w:r>
          </w:p>
        </w:tc>
        <w:tc>
          <w:tcPr>
            <w:tcW w:w="0" w:type="auto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F82E4F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82E4F">
              <w:rPr>
                <w:b w:val="0"/>
                <w:sz w:val="16"/>
              </w:rPr>
              <w:t>TES509 Öğrenme ve Motivasyon</w:t>
            </w:r>
          </w:p>
          <w:p w:rsidR="005C5595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82E4F">
              <w:rPr>
                <w:b w:val="0"/>
                <w:sz w:val="16"/>
              </w:rPr>
              <w:t>Z.Y.ÖZTÜRK</w:t>
            </w:r>
          </w:p>
        </w:tc>
        <w:tc>
          <w:tcPr>
            <w:tcW w:w="5089" w:type="dxa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77537">
              <w:rPr>
                <w:b w:val="0"/>
                <w:sz w:val="16"/>
              </w:rPr>
              <w:t>TES500 Araştırma Yöntemleri ve Bilimsel Etik</w:t>
            </w:r>
            <w:r>
              <w:rPr>
                <w:b w:val="0"/>
                <w:sz w:val="16"/>
              </w:rPr>
              <w:t xml:space="preserve"> (Tezsiz)</w:t>
            </w:r>
          </w:p>
          <w:p w:rsidR="005C5595" w:rsidRPr="00B77537" w:rsidRDefault="005C5595" w:rsidP="005C5595">
            <w:pPr>
              <w:spacing w:after="0"/>
              <w:ind w:left="0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77537">
              <w:rPr>
                <w:b w:val="0"/>
                <w:sz w:val="16"/>
              </w:rPr>
              <w:t>A. ÖZTÜRK</w:t>
            </w:r>
          </w:p>
        </w:tc>
      </w:tr>
      <w:tr w:rsidR="005C5595" w:rsidTr="003548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5C5595" w:rsidP="005C559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18:40</w:t>
            </w:r>
          </w:p>
        </w:tc>
        <w:tc>
          <w:tcPr>
            <w:tcW w:w="0" w:type="auto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FB7CCC" w:rsidRDefault="005C5595" w:rsidP="005C5595">
            <w:pPr>
              <w:spacing w:after="0"/>
              <w:ind w:left="0"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B7CCC">
              <w:rPr>
                <w:b w:val="0"/>
                <w:sz w:val="16"/>
              </w:rPr>
              <w:t xml:space="preserve">TES504 Program geliştirme </w:t>
            </w:r>
            <w:r>
              <w:rPr>
                <w:b w:val="0"/>
                <w:sz w:val="16"/>
              </w:rPr>
              <w:t>(Tezsiz)</w:t>
            </w:r>
          </w:p>
          <w:p w:rsidR="005C5595" w:rsidRPr="003C48F5" w:rsidRDefault="005C5595" w:rsidP="005C5595">
            <w:pPr>
              <w:spacing w:after="0"/>
              <w:ind w:left="0"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B7CCC">
              <w:rPr>
                <w:b w:val="0"/>
                <w:sz w:val="16"/>
              </w:rPr>
              <w:t>M.ÖZYURT</w:t>
            </w:r>
          </w:p>
        </w:tc>
        <w:tc>
          <w:tcPr>
            <w:tcW w:w="5089" w:type="dxa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77537">
              <w:rPr>
                <w:b w:val="0"/>
                <w:sz w:val="16"/>
              </w:rPr>
              <w:t>TES500 Araştırma Yöntemleri ve Bilimsel Etik</w:t>
            </w:r>
            <w:r>
              <w:rPr>
                <w:b w:val="0"/>
                <w:sz w:val="16"/>
              </w:rPr>
              <w:t xml:space="preserve"> (Tezsiz)</w:t>
            </w:r>
          </w:p>
          <w:p w:rsidR="005C5595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77537">
              <w:rPr>
                <w:b w:val="0"/>
                <w:sz w:val="16"/>
              </w:rPr>
              <w:t>A. ÖZTÜRK</w:t>
            </w:r>
          </w:p>
        </w:tc>
      </w:tr>
      <w:tr w:rsidR="005C5595" w:rsidTr="003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5C5595" w:rsidP="005C559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19:35</w:t>
            </w:r>
          </w:p>
        </w:tc>
        <w:tc>
          <w:tcPr>
            <w:tcW w:w="0" w:type="auto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FB7CCC" w:rsidRDefault="005C5595" w:rsidP="005C5595">
            <w:pPr>
              <w:spacing w:after="0"/>
              <w:ind w:left="0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B7CCC">
              <w:rPr>
                <w:b w:val="0"/>
                <w:sz w:val="16"/>
              </w:rPr>
              <w:t xml:space="preserve">TES504 Program geliştirme </w:t>
            </w:r>
            <w:r>
              <w:rPr>
                <w:b w:val="0"/>
                <w:sz w:val="16"/>
              </w:rPr>
              <w:t>(Tezsiz)</w:t>
            </w:r>
          </w:p>
          <w:p w:rsidR="005C5595" w:rsidRPr="003C48F5" w:rsidRDefault="005C5595" w:rsidP="005C5595">
            <w:pPr>
              <w:spacing w:after="0"/>
              <w:ind w:left="0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B7CCC">
              <w:rPr>
                <w:b w:val="0"/>
                <w:sz w:val="16"/>
              </w:rPr>
              <w:t>M.ÖZYURT</w:t>
            </w:r>
          </w:p>
        </w:tc>
        <w:tc>
          <w:tcPr>
            <w:tcW w:w="5089" w:type="dxa"/>
            <w:vAlign w:val="center"/>
          </w:tcPr>
          <w:p w:rsidR="005C5595" w:rsidRPr="00B77537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77537">
              <w:rPr>
                <w:b w:val="0"/>
                <w:sz w:val="16"/>
              </w:rPr>
              <w:t>TES500 Araştırma Yöntemleri ve Bilimsel Etik</w:t>
            </w:r>
            <w:r>
              <w:rPr>
                <w:b w:val="0"/>
                <w:sz w:val="16"/>
              </w:rPr>
              <w:t xml:space="preserve"> (Tezsiz)</w:t>
            </w:r>
          </w:p>
          <w:p w:rsidR="005C5595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77537">
              <w:rPr>
                <w:b w:val="0"/>
                <w:sz w:val="16"/>
              </w:rPr>
              <w:t>A. ÖZTÜRK</w:t>
            </w:r>
          </w:p>
        </w:tc>
      </w:tr>
      <w:tr w:rsidR="005C5595" w:rsidTr="003548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5C5595" w:rsidP="005C559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20:20</w:t>
            </w: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Pr="00FB7CCC" w:rsidRDefault="005C5595" w:rsidP="005C5595">
            <w:pPr>
              <w:spacing w:after="0"/>
              <w:ind w:left="0"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FB7CCC">
              <w:rPr>
                <w:b w:val="0"/>
                <w:sz w:val="16"/>
              </w:rPr>
              <w:t xml:space="preserve">TES504 Program geliştirme </w:t>
            </w:r>
            <w:r>
              <w:rPr>
                <w:b w:val="0"/>
                <w:sz w:val="16"/>
              </w:rPr>
              <w:t>(Tezsiz)</w:t>
            </w:r>
          </w:p>
          <w:p w:rsidR="005C5595" w:rsidRPr="003C48F5" w:rsidRDefault="005C5595" w:rsidP="005C5595">
            <w:pPr>
              <w:spacing w:after="0"/>
              <w:ind w:left="0"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B7CCC">
              <w:rPr>
                <w:b w:val="0"/>
                <w:sz w:val="16"/>
              </w:rPr>
              <w:t>M.ÖZYURT</w:t>
            </w:r>
          </w:p>
        </w:tc>
        <w:tc>
          <w:tcPr>
            <w:tcW w:w="5089" w:type="dxa"/>
            <w:vAlign w:val="center"/>
          </w:tcPr>
          <w:p w:rsidR="005C5595" w:rsidRPr="00F52BE3" w:rsidRDefault="005C5595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</w:tr>
      <w:tr w:rsidR="005C5595" w:rsidTr="003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5C5595" w:rsidP="005C559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21:15</w:t>
            </w: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0" w:type="auto"/>
            <w:vAlign w:val="center"/>
          </w:tcPr>
          <w:p w:rsidR="005C5595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5089" w:type="dxa"/>
            <w:vAlign w:val="center"/>
          </w:tcPr>
          <w:p w:rsidR="005C5595" w:rsidRPr="00F52BE3" w:rsidRDefault="005C5595" w:rsidP="005C5595">
            <w:pPr>
              <w:spacing w:after="0"/>
              <w:ind w:left="42" w:righ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</w:tr>
      <w:tr w:rsidR="005C5595" w:rsidTr="003548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5595" w:rsidRDefault="009011BF" w:rsidP="005C559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YER</w:t>
            </w:r>
          </w:p>
        </w:tc>
        <w:tc>
          <w:tcPr>
            <w:tcW w:w="0" w:type="auto"/>
            <w:vAlign w:val="center"/>
          </w:tcPr>
          <w:p w:rsidR="005C5595" w:rsidRDefault="009011BF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proofErr w:type="gramStart"/>
            <w:r w:rsidRPr="009011BF">
              <w:rPr>
                <w:b w:val="0"/>
                <w:i/>
                <w:sz w:val="24"/>
              </w:rPr>
              <w:t>YER:SEMİNER</w:t>
            </w:r>
            <w:proofErr w:type="gramEnd"/>
            <w:r w:rsidRPr="009011BF">
              <w:rPr>
                <w:b w:val="0"/>
                <w:i/>
                <w:sz w:val="24"/>
              </w:rPr>
              <w:t>-6</w:t>
            </w:r>
          </w:p>
        </w:tc>
        <w:tc>
          <w:tcPr>
            <w:tcW w:w="0" w:type="auto"/>
            <w:vAlign w:val="center"/>
          </w:tcPr>
          <w:p w:rsidR="005C5595" w:rsidRDefault="009011BF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proofErr w:type="gramStart"/>
            <w:r>
              <w:rPr>
                <w:b w:val="0"/>
                <w:i/>
                <w:sz w:val="24"/>
              </w:rPr>
              <w:t>YER:SEMİNER</w:t>
            </w:r>
            <w:proofErr w:type="gramEnd"/>
            <w:r>
              <w:rPr>
                <w:b w:val="0"/>
                <w:i/>
                <w:sz w:val="24"/>
              </w:rPr>
              <w:t>-9</w:t>
            </w:r>
          </w:p>
        </w:tc>
        <w:tc>
          <w:tcPr>
            <w:tcW w:w="0" w:type="auto"/>
            <w:vAlign w:val="center"/>
          </w:tcPr>
          <w:p w:rsidR="005C5595" w:rsidRDefault="009011BF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proofErr w:type="gramStart"/>
            <w:r>
              <w:rPr>
                <w:b w:val="0"/>
                <w:i/>
                <w:sz w:val="24"/>
              </w:rPr>
              <w:t>YER:SEMİNER</w:t>
            </w:r>
            <w:proofErr w:type="gramEnd"/>
            <w:r>
              <w:rPr>
                <w:b w:val="0"/>
                <w:i/>
                <w:sz w:val="24"/>
              </w:rPr>
              <w:t>-9</w:t>
            </w:r>
          </w:p>
        </w:tc>
        <w:tc>
          <w:tcPr>
            <w:tcW w:w="5089" w:type="dxa"/>
            <w:vAlign w:val="center"/>
          </w:tcPr>
          <w:p w:rsidR="005C5595" w:rsidRPr="00F52BE3" w:rsidRDefault="009011BF" w:rsidP="005C5595">
            <w:pPr>
              <w:spacing w:after="0"/>
              <w:ind w:left="42" w:righ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>
              <w:rPr>
                <w:b w:val="0"/>
                <w:i/>
                <w:sz w:val="24"/>
              </w:rPr>
              <w:t>YER:SEMİNER-2</w:t>
            </w:r>
            <w:bookmarkStart w:id="0" w:name="_GoBack"/>
            <w:bookmarkEnd w:id="0"/>
          </w:p>
        </w:tc>
      </w:tr>
    </w:tbl>
    <w:p w:rsidR="00F25017" w:rsidRDefault="003C48F5" w:rsidP="00433D6F">
      <w:pPr>
        <w:spacing w:after="0"/>
        <w:ind w:left="0"/>
        <w:jc w:val="left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sectPr w:rsidR="00F25017" w:rsidSect="00DD768B">
      <w:pgSz w:w="16838" w:h="11906" w:orient="landscape"/>
      <w:pgMar w:top="64" w:right="1627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7F8C"/>
    <w:multiLevelType w:val="hybridMultilevel"/>
    <w:tmpl w:val="345AD66E"/>
    <w:lvl w:ilvl="0" w:tplc="9966704A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F"/>
    <w:rsid w:val="00001B9A"/>
    <w:rsid w:val="000237E1"/>
    <w:rsid w:val="00033585"/>
    <w:rsid w:val="00084D44"/>
    <w:rsid w:val="00093552"/>
    <w:rsid w:val="00143931"/>
    <w:rsid w:val="001D0ADA"/>
    <w:rsid w:val="00213E58"/>
    <w:rsid w:val="00234CC1"/>
    <w:rsid w:val="00290D1A"/>
    <w:rsid w:val="002B631D"/>
    <w:rsid w:val="002E51C9"/>
    <w:rsid w:val="002F6E0D"/>
    <w:rsid w:val="003548E8"/>
    <w:rsid w:val="003C48F5"/>
    <w:rsid w:val="003E5A29"/>
    <w:rsid w:val="003E6183"/>
    <w:rsid w:val="0041407D"/>
    <w:rsid w:val="00433D6F"/>
    <w:rsid w:val="004766F3"/>
    <w:rsid w:val="004D5690"/>
    <w:rsid w:val="00502C3E"/>
    <w:rsid w:val="00517DDF"/>
    <w:rsid w:val="00536539"/>
    <w:rsid w:val="00595B1F"/>
    <w:rsid w:val="005C5595"/>
    <w:rsid w:val="005E64E1"/>
    <w:rsid w:val="00616183"/>
    <w:rsid w:val="00654463"/>
    <w:rsid w:val="006649F3"/>
    <w:rsid w:val="00674CCD"/>
    <w:rsid w:val="00694368"/>
    <w:rsid w:val="006B56DB"/>
    <w:rsid w:val="00706EF3"/>
    <w:rsid w:val="00732269"/>
    <w:rsid w:val="00781749"/>
    <w:rsid w:val="00787108"/>
    <w:rsid w:val="00807035"/>
    <w:rsid w:val="0082003C"/>
    <w:rsid w:val="00836EE9"/>
    <w:rsid w:val="00851724"/>
    <w:rsid w:val="009011BF"/>
    <w:rsid w:val="00914FD6"/>
    <w:rsid w:val="00916A5E"/>
    <w:rsid w:val="00937406"/>
    <w:rsid w:val="0094365B"/>
    <w:rsid w:val="00952E89"/>
    <w:rsid w:val="00990CD9"/>
    <w:rsid w:val="009A0680"/>
    <w:rsid w:val="009C7511"/>
    <w:rsid w:val="009F15F4"/>
    <w:rsid w:val="00A154DE"/>
    <w:rsid w:val="00A20395"/>
    <w:rsid w:val="00A23469"/>
    <w:rsid w:val="00A2683F"/>
    <w:rsid w:val="00A26DFF"/>
    <w:rsid w:val="00A75DD1"/>
    <w:rsid w:val="00A84C15"/>
    <w:rsid w:val="00AE2790"/>
    <w:rsid w:val="00B00414"/>
    <w:rsid w:val="00B2592B"/>
    <w:rsid w:val="00B35B2D"/>
    <w:rsid w:val="00B37020"/>
    <w:rsid w:val="00B461A3"/>
    <w:rsid w:val="00B64342"/>
    <w:rsid w:val="00B77537"/>
    <w:rsid w:val="00B92CE6"/>
    <w:rsid w:val="00BA7A03"/>
    <w:rsid w:val="00BE0327"/>
    <w:rsid w:val="00BF4CFC"/>
    <w:rsid w:val="00C07DC3"/>
    <w:rsid w:val="00C12CA4"/>
    <w:rsid w:val="00C21CCF"/>
    <w:rsid w:val="00CC09DB"/>
    <w:rsid w:val="00CE0AE4"/>
    <w:rsid w:val="00CE2CFA"/>
    <w:rsid w:val="00CF256E"/>
    <w:rsid w:val="00D17C29"/>
    <w:rsid w:val="00D21DAF"/>
    <w:rsid w:val="00D60EB6"/>
    <w:rsid w:val="00D8164D"/>
    <w:rsid w:val="00D95E73"/>
    <w:rsid w:val="00DA44AF"/>
    <w:rsid w:val="00DB6614"/>
    <w:rsid w:val="00DD768B"/>
    <w:rsid w:val="00E02DBF"/>
    <w:rsid w:val="00E06AD8"/>
    <w:rsid w:val="00E47884"/>
    <w:rsid w:val="00E5203B"/>
    <w:rsid w:val="00ED3CB8"/>
    <w:rsid w:val="00EE78A2"/>
    <w:rsid w:val="00F25017"/>
    <w:rsid w:val="00F52BE3"/>
    <w:rsid w:val="00F5417E"/>
    <w:rsid w:val="00F82E4F"/>
    <w:rsid w:val="00FB7CCC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2"/>
      <w:ind w:left="207"/>
      <w:jc w:val="center"/>
    </w:pPr>
    <w:rPr>
      <w:rFonts w:ascii="Calibri" w:eastAsia="Calibri" w:hAnsi="Calibri" w:cs="Calibri"/>
      <w:b/>
      <w:color w:val="00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8710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2592B"/>
    <w:rPr>
      <w:color w:val="0000FF"/>
      <w:u w:val="single"/>
    </w:rPr>
  </w:style>
  <w:style w:type="table" w:styleId="TabloKlavuzu">
    <w:name w:val="Table Grid"/>
    <w:basedOn w:val="NormalTablo"/>
    <w:uiPriority w:val="39"/>
    <w:rsid w:val="00E5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6544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2"/>
      <w:ind w:left="207"/>
      <w:jc w:val="center"/>
    </w:pPr>
    <w:rPr>
      <w:rFonts w:ascii="Calibri" w:eastAsia="Calibri" w:hAnsi="Calibri" w:cs="Calibri"/>
      <w:b/>
      <w:color w:val="00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8710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2592B"/>
    <w:rPr>
      <w:color w:val="0000FF"/>
      <w:u w:val="single"/>
    </w:rPr>
  </w:style>
  <w:style w:type="table" w:styleId="TabloKlavuzu">
    <w:name w:val="Table Grid"/>
    <w:basedOn w:val="NormalTablo"/>
    <w:uiPriority w:val="39"/>
    <w:rsid w:val="00E5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6544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cp:lastModifiedBy>pc</cp:lastModifiedBy>
  <cp:revision>36</cp:revision>
  <dcterms:created xsi:type="dcterms:W3CDTF">2018-10-10T12:11:00Z</dcterms:created>
  <dcterms:modified xsi:type="dcterms:W3CDTF">2019-09-17T12:50:00Z</dcterms:modified>
</cp:coreProperties>
</file>